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33B5" w14:textId="78B97A20" w:rsidR="003F20A0" w:rsidRPr="00AD1247" w:rsidRDefault="005A4D61">
      <w:pPr>
        <w:rPr>
          <w:b/>
          <w:bCs/>
          <w:sz w:val="36"/>
          <w:szCs w:val="36"/>
          <w:u w:val="single"/>
        </w:rPr>
      </w:pPr>
      <w:r w:rsidRPr="00AD1247">
        <w:rPr>
          <w:b/>
          <w:bCs/>
          <w:sz w:val="36"/>
          <w:szCs w:val="36"/>
          <w:u w:val="single"/>
        </w:rPr>
        <w:t>Events at Powderham Church for DHCT Fun Day and other Opening</w:t>
      </w:r>
      <w:r w:rsidR="008C5FF2" w:rsidRPr="00AD1247">
        <w:rPr>
          <w:b/>
          <w:bCs/>
          <w:sz w:val="36"/>
          <w:szCs w:val="36"/>
          <w:u w:val="single"/>
        </w:rPr>
        <w:t>s for DHCT</w:t>
      </w:r>
      <w:r w:rsidRPr="00AD1247">
        <w:rPr>
          <w:b/>
          <w:bCs/>
          <w:sz w:val="36"/>
          <w:szCs w:val="36"/>
          <w:u w:val="single"/>
        </w:rPr>
        <w:t xml:space="preserve"> 2024</w:t>
      </w:r>
    </w:p>
    <w:p w14:paraId="2A091050" w14:textId="781E1BC1" w:rsidR="005A4D61" w:rsidRPr="00AD1247" w:rsidRDefault="005A4D61">
      <w:pPr>
        <w:rPr>
          <w:rFonts w:ascii="Bradley Hand ITC" w:hAnsi="Bradley Hand ITC"/>
          <w:b/>
          <w:bCs/>
          <w:color w:val="0D0D0D" w:themeColor="text1" w:themeTint="F2"/>
          <w:sz w:val="40"/>
          <w:szCs w:val="40"/>
        </w:rPr>
      </w:pPr>
      <w:r w:rsidRPr="00AD1247">
        <w:rPr>
          <w:rFonts w:ascii="Bradley Hand ITC" w:hAnsi="Bradley Hand ITC"/>
          <w:b/>
          <w:bCs/>
          <w:color w:val="0D0D0D" w:themeColor="text1" w:themeTint="F2"/>
          <w:sz w:val="40"/>
          <w:szCs w:val="40"/>
        </w:rPr>
        <w:t>Open 2-5pm each day</w:t>
      </w:r>
    </w:p>
    <w:p w14:paraId="706C1B96" w14:textId="77777777" w:rsidR="005A4D61" w:rsidRPr="00AD1247" w:rsidRDefault="005A4D61">
      <w:pPr>
        <w:rPr>
          <w:rFonts w:ascii="Bradley Hand ITC" w:hAnsi="Bradley Hand ITC"/>
          <w:b/>
          <w:bCs/>
          <w:color w:val="0D0D0D" w:themeColor="text1" w:themeTint="F2"/>
          <w:sz w:val="40"/>
          <w:szCs w:val="40"/>
          <w:u w:val="single"/>
        </w:rPr>
      </w:pPr>
      <w:r w:rsidRPr="00AD1247">
        <w:rPr>
          <w:rFonts w:ascii="Bradley Hand ITC" w:hAnsi="Bradley Hand ITC"/>
          <w:b/>
          <w:bCs/>
          <w:color w:val="0D0D0D" w:themeColor="text1" w:themeTint="F2"/>
          <w:sz w:val="40"/>
          <w:szCs w:val="40"/>
          <w:u w:val="single"/>
        </w:rPr>
        <w:t>Saturday  07/09/24</w:t>
      </w:r>
    </w:p>
    <w:p w14:paraId="445CC3CC" w14:textId="27E840CF" w:rsidR="005A4D61" w:rsidRPr="00AD1247" w:rsidRDefault="00AD1247">
      <w:pPr>
        <w:rPr>
          <w:rFonts w:ascii="Bradley Hand ITC" w:hAnsi="Bradley Hand ITC"/>
          <w:b/>
          <w:bCs/>
          <w:color w:val="0D0D0D" w:themeColor="text1" w:themeTint="F2"/>
          <w:sz w:val="40"/>
          <w:szCs w:val="40"/>
          <w:vertAlign w:val="superscript"/>
        </w:rPr>
      </w:pPr>
      <w:r w:rsidRPr="00AD1247">
        <w:rPr>
          <w:rFonts w:ascii="Bradley Hand ITC" w:hAnsi="Bradley Hand ITC"/>
          <w:b/>
          <w:bCs/>
          <w:color w:val="0D0D0D" w:themeColor="text1" w:themeTint="F2"/>
          <w:sz w:val="40"/>
          <w:szCs w:val="40"/>
        </w:rPr>
        <w:t>3</w:t>
      </w:r>
      <w:r w:rsidR="005A4D61" w:rsidRPr="00AD1247">
        <w:rPr>
          <w:rFonts w:ascii="Bradley Hand ITC" w:hAnsi="Bradley Hand ITC"/>
          <w:b/>
          <w:bCs/>
          <w:color w:val="0D0D0D" w:themeColor="text1" w:themeTint="F2"/>
          <w:sz w:val="40"/>
          <w:szCs w:val="40"/>
        </w:rPr>
        <w:t xml:space="preserve">pm – Talk by Mark Bailey on The Commonwealth War Graves </w:t>
      </w:r>
      <w:r w:rsidR="005A4D61" w:rsidRPr="00AD1247">
        <w:rPr>
          <w:rFonts w:ascii="Bradley Hand ITC" w:hAnsi="Bradley Hand ITC"/>
          <w:b/>
          <w:bCs/>
          <w:color w:val="0D0D0D" w:themeColor="text1" w:themeTint="F2"/>
          <w:sz w:val="40"/>
          <w:szCs w:val="40"/>
          <w:vertAlign w:val="superscript"/>
        </w:rPr>
        <w:t xml:space="preserve"> </w:t>
      </w:r>
      <w:r w:rsidRPr="00AD1247">
        <w:rPr>
          <w:rFonts w:ascii="Bradley Hand ITC" w:hAnsi="Bradley Hand ITC"/>
          <w:b/>
          <w:bCs/>
          <w:color w:val="0D0D0D" w:themeColor="text1" w:themeTint="F2"/>
          <w:sz w:val="40"/>
          <w:szCs w:val="40"/>
          <w:vertAlign w:val="superscript"/>
        </w:rPr>
        <w:t>Commission</w:t>
      </w:r>
    </w:p>
    <w:p w14:paraId="43B3BD54" w14:textId="7F905218" w:rsidR="004876BA" w:rsidRPr="00AD1247" w:rsidRDefault="004876BA">
      <w:pPr>
        <w:rPr>
          <w:rFonts w:ascii="Bradley Hand ITC" w:hAnsi="Bradley Hand ITC"/>
          <w:b/>
          <w:bCs/>
          <w:color w:val="0D0D0D" w:themeColor="text1" w:themeTint="F2"/>
          <w:sz w:val="40"/>
          <w:szCs w:val="40"/>
          <w:vertAlign w:val="superscript"/>
        </w:rPr>
      </w:pPr>
      <w:r w:rsidRPr="00AD1247">
        <w:rPr>
          <w:rFonts w:ascii="Bradley Hand ITC" w:hAnsi="Bradley Hand ITC"/>
          <w:b/>
          <w:bCs/>
          <w:color w:val="0D0D0D" w:themeColor="text1" w:themeTint="F2"/>
          <w:sz w:val="40"/>
          <w:szCs w:val="40"/>
          <w:vertAlign w:val="superscript"/>
        </w:rPr>
        <w:t>Musical Interludes throughout the day with  Cream Teas and refreshments available</w:t>
      </w:r>
    </w:p>
    <w:p w14:paraId="48F5513E" w14:textId="07A8D60C" w:rsidR="004876BA" w:rsidRPr="00AD1247" w:rsidRDefault="004876BA">
      <w:pPr>
        <w:rPr>
          <w:rFonts w:ascii="Bradley Hand ITC" w:hAnsi="Bradley Hand ITC"/>
          <w:b/>
          <w:bCs/>
          <w:color w:val="0D0D0D" w:themeColor="text1" w:themeTint="F2"/>
          <w:sz w:val="40"/>
          <w:szCs w:val="40"/>
          <w:u w:val="single"/>
          <w:vertAlign w:val="superscript"/>
        </w:rPr>
      </w:pPr>
      <w:r w:rsidRPr="00AD1247">
        <w:rPr>
          <w:rFonts w:ascii="Bradley Hand ITC" w:hAnsi="Bradley Hand ITC"/>
          <w:b/>
          <w:bCs/>
          <w:color w:val="0D0D0D" w:themeColor="text1" w:themeTint="F2"/>
          <w:sz w:val="40"/>
          <w:szCs w:val="40"/>
          <w:u w:val="single"/>
          <w:vertAlign w:val="superscript"/>
        </w:rPr>
        <w:t>Sunday 08/09/24</w:t>
      </w:r>
      <w:r w:rsidR="00F7190E">
        <w:rPr>
          <w:rFonts w:ascii="Bradley Hand ITC" w:hAnsi="Bradley Hand ITC"/>
          <w:b/>
          <w:bCs/>
          <w:color w:val="0D0D0D" w:themeColor="text1" w:themeTint="F2"/>
          <w:sz w:val="40"/>
          <w:szCs w:val="40"/>
          <w:u w:val="single"/>
          <w:vertAlign w:val="superscript"/>
        </w:rPr>
        <w:t xml:space="preserve">  2-5pm</w:t>
      </w:r>
    </w:p>
    <w:p w14:paraId="3C4F7274" w14:textId="4797D775" w:rsidR="004876BA" w:rsidRPr="00AD1247" w:rsidRDefault="004876BA">
      <w:pPr>
        <w:rPr>
          <w:rFonts w:ascii="Bradley Hand ITC" w:hAnsi="Bradley Hand ITC"/>
          <w:b/>
          <w:bCs/>
          <w:color w:val="0D0D0D" w:themeColor="text1" w:themeTint="F2"/>
          <w:sz w:val="40"/>
          <w:szCs w:val="40"/>
          <w:vertAlign w:val="superscript"/>
        </w:rPr>
      </w:pPr>
      <w:r w:rsidRPr="00AD1247">
        <w:rPr>
          <w:rFonts w:ascii="Bradley Hand ITC" w:hAnsi="Bradley Hand ITC"/>
          <w:b/>
          <w:bCs/>
          <w:color w:val="0D0D0D" w:themeColor="text1" w:themeTint="F2"/>
          <w:sz w:val="40"/>
          <w:szCs w:val="40"/>
          <w:vertAlign w:val="superscript"/>
        </w:rPr>
        <w:t>Musical Interludes and Cream Teas  available</w:t>
      </w:r>
    </w:p>
    <w:p w14:paraId="2F88B751" w14:textId="7597B7F3" w:rsidR="004876BA" w:rsidRPr="00AD1247" w:rsidRDefault="004876BA">
      <w:pPr>
        <w:rPr>
          <w:rFonts w:ascii="Bradley Hand ITC" w:hAnsi="Bradley Hand ITC"/>
          <w:b/>
          <w:bCs/>
          <w:color w:val="002060"/>
          <w:sz w:val="40"/>
          <w:szCs w:val="40"/>
          <w:u w:val="single"/>
          <w:vertAlign w:val="superscript"/>
        </w:rPr>
      </w:pPr>
      <w:r w:rsidRPr="00AD1247">
        <w:rPr>
          <w:rFonts w:ascii="Bradley Hand ITC" w:hAnsi="Bradley Hand ITC"/>
          <w:b/>
          <w:bCs/>
          <w:color w:val="002060"/>
          <w:sz w:val="40"/>
          <w:szCs w:val="40"/>
          <w:u w:val="single"/>
          <w:vertAlign w:val="superscript"/>
        </w:rPr>
        <w:t>Saturday 14/09/24</w:t>
      </w:r>
      <w:r w:rsidR="008C5FF2" w:rsidRPr="00AD1247">
        <w:rPr>
          <w:rFonts w:ascii="Bradley Hand ITC" w:hAnsi="Bradley Hand ITC"/>
          <w:b/>
          <w:bCs/>
          <w:color w:val="002060"/>
          <w:sz w:val="40"/>
          <w:szCs w:val="40"/>
          <w:u w:val="single"/>
          <w:vertAlign w:val="superscript"/>
        </w:rPr>
        <w:t xml:space="preserve">     2 -5pm</w:t>
      </w:r>
    </w:p>
    <w:p w14:paraId="3A2ADA89" w14:textId="33F191C5" w:rsidR="004876BA" w:rsidRPr="00AD1247" w:rsidRDefault="008C5FF2">
      <w:pPr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</w:pPr>
      <w:r w:rsidRPr="00AD1247"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 xml:space="preserve">Powderham Church – A </w:t>
      </w:r>
      <w:r w:rsidR="004876BA" w:rsidRPr="00AD1247"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 xml:space="preserve">Talk </w:t>
      </w:r>
      <w:r w:rsidRPr="00AD1247"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 xml:space="preserve">- </w:t>
      </w:r>
      <w:r w:rsidR="004876BA" w:rsidRPr="00AD1247"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 xml:space="preserve">2.30pm </w:t>
      </w:r>
    </w:p>
    <w:p w14:paraId="3D63993A" w14:textId="0AB26071" w:rsidR="004876BA" w:rsidRPr="00AD1247" w:rsidRDefault="004876BA">
      <w:pPr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</w:pPr>
      <w:r w:rsidRPr="00AD1247"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 xml:space="preserve">Musical Interludes and Cream Teas available </w:t>
      </w:r>
    </w:p>
    <w:p w14:paraId="4A87DF66" w14:textId="2C43433A" w:rsidR="00DF11EC" w:rsidRPr="00AD1247" w:rsidRDefault="004876BA">
      <w:pPr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</w:pPr>
      <w:r w:rsidRPr="00AD1247"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>Egg Hunt</w:t>
      </w:r>
      <w:r w:rsidR="00BB3D70" w:rsidRPr="00AD1247"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>!</w:t>
      </w:r>
    </w:p>
    <w:p w14:paraId="11658C26" w14:textId="0606B62F" w:rsidR="004876BA" w:rsidRDefault="004876BA">
      <w:pPr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</w:pPr>
      <w:r w:rsidRPr="00AD1247"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 xml:space="preserve"> Meet The Artist </w:t>
      </w:r>
    </w:p>
    <w:p w14:paraId="68777C52" w14:textId="6DB23727" w:rsidR="00F7190E" w:rsidRPr="00AD1247" w:rsidRDefault="00F7190E">
      <w:pPr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</w:pPr>
      <w:r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>3.30pm - Award winning actor , Paul Jesson reading</w:t>
      </w:r>
    </w:p>
    <w:p w14:paraId="54FB886D" w14:textId="7845F20C" w:rsidR="00DF11EC" w:rsidRPr="00AD1247" w:rsidRDefault="00DF11EC">
      <w:pPr>
        <w:rPr>
          <w:rFonts w:ascii="Bradley Hand ITC" w:hAnsi="Bradley Hand ITC"/>
          <w:b/>
          <w:bCs/>
          <w:color w:val="002060"/>
          <w:sz w:val="40"/>
          <w:szCs w:val="40"/>
          <w:u w:val="single"/>
          <w:vertAlign w:val="superscript"/>
        </w:rPr>
      </w:pPr>
      <w:r w:rsidRPr="00AD1247">
        <w:rPr>
          <w:rFonts w:ascii="Bradley Hand ITC" w:hAnsi="Bradley Hand ITC"/>
          <w:b/>
          <w:bCs/>
          <w:color w:val="002060"/>
          <w:sz w:val="40"/>
          <w:szCs w:val="40"/>
          <w:u w:val="single"/>
          <w:vertAlign w:val="superscript"/>
        </w:rPr>
        <w:t>Sunday 15/09/24</w:t>
      </w:r>
      <w:r w:rsidR="008C5FF2" w:rsidRPr="00AD1247">
        <w:rPr>
          <w:rFonts w:ascii="Bradley Hand ITC" w:hAnsi="Bradley Hand ITC"/>
          <w:b/>
          <w:bCs/>
          <w:color w:val="002060"/>
          <w:sz w:val="40"/>
          <w:szCs w:val="40"/>
          <w:u w:val="single"/>
          <w:vertAlign w:val="superscript"/>
        </w:rPr>
        <w:t xml:space="preserve">   2-5pm</w:t>
      </w:r>
    </w:p>
    <w:p w14:paraId="3D95CDA6" w14:textId="230CB3CC" w:rsidR="00BB3D70" w:rsidRPr="00AD1247" w:rsidRDefault="00BB3D70">
      <w:pPr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</w:pPr>
      <w:r w:rsidRPr="00AD1247"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>Musical In</w:t>
      </w:r>
      <w:r w:rsidR="008C5FF2" w:rsidRPr="00AD1247"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>ter</w:t>
      </w:r>
      <w:r w:rsidRPr="00AD1247"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>ludes</w:t>
      </w:r>
      <w:r w:rsidR="008C5FF2" w:rsidRPr="00AD1247"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 xml:space="preserve"> &amp; Cream Teas </w:t>
      </w:r>
    </w:p>
    <w:p w14:paraId="2F993C1C" w14:textId="1FC38EA0" w:rsidR="00BB3D70" w:rsidRPr="00AD1247" w:rsidRDefault="00BB3D70">
      <w:pPr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</w:pPr>
      <w:r w:rsidRPr="00AD1247">
        <w:rPr>
          <w:rFonts w:ascii="Bradley Hand ITC" w:hAnsi="Bradley Hand ITC"/>
          <w:b/>
          <w:bCs/>
          <w:color w:val="002060"/>
          <w:sz w:val="40"/>
          <w:szCs w:val="40"/>
          <w:vertAlign w:val="superscript"/>
        </w:rPr>
        <w:t>Egg Hunt!</w:t>
      </w:r>
    </w:p>
    <w:p w14:paraId="16020EE3" w14:textId="77777777" w:rsidR="00DF11EC" w:rsidRPr="00DF11EC" w:rsidRDefault="00DF11EC">
      <w:pPr>
        <w:rPr>
          <w:rFonts w:ascii="Bradley Hand ITC" w:hAnsi="Bradley Hand ITC"/>
          <w:b/>
          <w:bCs/>
          <w:sz w:val="36"/>
          <w:szCs w:val="36"/>
          <w:u w:val="single"/>
          <w:vertAlign w:val="superscript"/>
        </w:rPr>
      </w:pPr>
    </w:p>
    <w:p w14:paraId="0941EF4A" w14:textId="41859B09" w:rsidR="005A4D61" w:rsidRDefault="005A4D61">
      <w:pPr>
        <w:rPr>
          <w:vertAlign w:val="superscript"/>
        </w:rPr>
      </w:pPr>
      <w:r>
        <w:rPr>
          <w:vertAlign w:val="superscript"/>
        </w:rPr>
        <w:t>T</w:t>
      </w:r>
    </w:p>
    <w:p w14:paraId="5DD1A812" w14:textId="16A9A008" w:rsidR="005A4D61" w:rsidRDefault="005A4D61"/>
    <w:p w14:paraId="00F9E7AA" w14:textId="0E392666" w:rsidR="005A4D61" w:rsidRDefault="005A4D61">
      <w:r>
        <w:t xml:space="preserve"> </w:t>
      </w:r>
    </w:p>
    <w:sectPr w:rsidR="005A4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61"/>
    <w:rsid w:val="001E427F"/>
    <w:rsid w:val="003725D6"/>
    <w:rsid w:val="003861CE"/>
    <w:rsid w:val="003F20A0"/>
    <w:rsid w:val="004876BA"/>
    <w:rsid w:val="005A4D61"/>
    <w:rsid w:val="008C5FF2"/>
    <w:rsid w:val="009736EA"/>
    <w:rsid w:val="00AD1247"/>
    <w:rsid w:val="00BB3D70"/>
    <w:rsid w:val="00DF11EC"/>
    <w:rsid w:val="00F5581C"/>
    <w:rsid w:val="00F7190E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A880"/>
  <w15:chartTrackingRefBased/>
  <w15:docId w15:val="{630C8C92-DACD-4AA2-90FD-CDAD69A4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D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D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D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D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D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D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D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D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D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D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Rowland</dc:creator>
  <cp:keywords/>
  <dc:description/>
  <cp:lastModifiedBy>Claire Sherlock</cp:lastModifiedBy>
  <cp:revision>2</cp:revision>
  <dcterms:created xsi:type="dcterms:W3CDTF">2024-08-14T10:16:00Z</dcterms:created>
  <dcterms:modified xsi:type="dcterms:W3CDTF">2024-08-14T10:16:00Z</dcterms:modified>
</cp:coreProperties>
</file>